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69" w:rsidRPr="00662D69" w:rsidRDefault="00662D69" w:rsidP="00662D69">
      <w:pPr>
        <w:spacing w:after="0" w:line="240" w:lineRule="auto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662D69">
        <w:rPr>
          <w:rFonts w:ascii="Arial" w:eastAsia="Times New Roman" w:hAnsi="Arial" w:cs="Arial"/>
          <w:b/>
          <w:sz w:val="44"/>
          <w:szCs w:val="44"/>
          <w:lang w:eastAsia="ru-RU"/>
        </w:rPr>
        <w:t xml:space="preserve">                               (07)</w:t>
      </w:r>
      <w:r w:rsidRPr="00662D69">
        <w:rPr>
          <w:rFonts w:ascii="Arial" w:eastAsia="Times New Roman" w:hAnsi="Arial" w:cs="Arial"/>
          <w:b/>
          <w:sz w:val="44"/>
          <w:szCs w:val="44"/>
          <w:lang w:eastAsia="ru-RU"/>
        </w:rPr>
        <w:tab/>
        <w:t xml:space="preserve">  (0</w:t>
      </w:r>
      <w:r w:rsidR="005412AC">
        <w:rPr>
          <w:rFonts w:ascii="Arial" w:eastAsia="Times New Roman" w:hAnsi="Arial" w:cs="Arial"/>
          <w:b/>
          <w:sz w:val="44"/>
          <w:szCs w:val="44"/>
          <w:lang w:eastAsia="ru-RU"/>
        </w:rPr>
        <w:t>5</w:t>
      </w:r>
      <w:r w:rsidRPr="00662D69">
        <w:rPr>
          <w:rFonts w:ascii="Arial" w:eastAsia="Times New Roman" w:hAnsi="Arial" w:cs="Arial"/>
          <w:b/>
          <w:sz w:val="44"/>
          <w:szCs w:val="44"/>
          <w:lang w:eastAsia="ru-RU"/>
        </w:rPr>
        <w:t>)</w:t>
      </w:r>
    </w:p>
    <w:p w:rsidR="00662D69" w:rsidRPr="00662D69" w:rsidRDefault="00662D69" w:rsidP="00662D69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ru-RU"/>
        </w:rPr>
      </w:pPr>
      <w:r w:rsidRPr="00662D69">
        <w:rPr>
          <w:rFonts w:ascii="Arial" w:eastAsia="Times New Roman" w:hAnsi="Arial" w:cs="Arial"/>
          <w:sz w:val="44"/>
          <w:szCs w:val="44"/>
          <w:lang w:eastAsia="ru-RU"/>
        </w:rPr>
        <w:t>(месяц)   (номер)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36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8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8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96"/>
          <w:szCs w:val="96"/>
          <w:lang w:eastAsia="ru-RU"/>
        </w:rPr>
      </w:pPr>
      <w:r w:rsidRPr="00662D69">
        <w:rPr>
          <w:rFonts w:ascii="Arial" w:eastAsia="Times New Roman" w:hAnsi="Arial" w:cs="Arial"/>
          <w:b/>
          <w:color w:val="333300"/>
          <w:sz w:val="96"/>
          <w:szCs w:val="96"/>
          <w:lang w:eastAsia="ru-RU"/>
        </w:rPr>
        <w:t>ВЕСТНИК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52"/>
          <w:szCs w:val="52"/>
          <w:lang w:eastAsia="ru-RU"/>
        </w:rPr>
      </w:pPr>
      <w:r w:rsidRPr="00662D69">
        <w:rPr>
          <w:rFonts w:ascii="Arial" w:eastAsia="Times New Roman" w:hAnsi="Arial" w:cs="Arial"/>
          <w:b/>
          <w:color w:val="333300"/>
          <w:sz w:val="52"/>
          <w:szCs w:val="52"/>
          <w:lang w:eastAsia="ru-RU"/>
        </w:rPr>
        <w:t>МУНИЦИПАЛЬНЫХ ПРАВОВЫХ АКТОВ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</w:pPr>
      <w:proofErr w:type="spellStart"/>
      <w:r w:rsidRPr="00662D69"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  <w:t>Криничанского</w:t>
      </w:r>
      <w:proofErr w:type="spellEnd"/>
      <w:r w:rsidRPr="00662D69"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  <w:t xml:space="preserve"> сельского поселения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</w:pPr>
      <w:proofErr w:type="spellStart"/>
      <w:r w:rsidRPr="00662D69"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  <w:t>Россошанского</w:t>
      </w:r>
      <w:proofErr w:type="spellEnd"/>
      <w:r w:rsidRPr="00662D69"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  <w:t xml:space="preserve"> муниципального района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</w:pPr>
      <w:r w:rsidRPr="00662D69"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  <w:t>Воронежской области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rPr>
          <w:rFonts w:ascii="Arial" w:eastAsia="Times New Roman" w:hAnsi="Arial" w:cs="Arial"/>
          <w:b/>
          <w:color w:val="333300"/>
          <w:sz w:val="48"/>
          <w:szCs w:val="48"/>
          <w:lang w:eastAsia="ru-RU"/>
        </w:rPr>
      </w:pPr>
    </w:p>
    <w:p w:rsidR="00662D69" w:rsidRPr="00662D69" w:rsidRDefault="005412AC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  <w:t>24</w:t>
      </w:r>
      <w:r w:rsidR="00662D69" w:rsidRPr="00662D69"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  <w:t>.07.2015 г.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  <w:r w:rsidRPr="00662D69"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  <w:t>Учредитель:</w:t>
      </w:r>
    </w:p>
    <w:p w:rsidR="00662D69" w:rsidRPr="00662D69" w:rsidRDefault="00662D69" w:rsidP="00662D69">
      <w:pPr>
        <w:tabs>
          <w:tab w:val="left" w:pos="4185"/>
        </w:tabs>
        <w:spacing w:after="0" w:line="240" w:lineRule="auto"/>
        <w:jc w:val="center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662D69" w:rsidRDefault="00662D69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jc w:val="center"/>
      </w:pPr>
    </w:p>
    <w:p w:rsidR="005412AC" w:rsidRDefault="005412AC" w:rsidP="005412AC">
      <w:pPr>
        <w:contextualSpacing/>
        <w:jc w:val="center"/>
      </w:pPr>
      <w:r>
        <w:t xml:space="preserve">Извещение о  предоставлении  </w:t>
      </w:r>
    </w:p>
    <w:p w:rsidR="005412AC" w:rsidRDefault="005412AC" w:rsidP="009559C7">
      <w:pPr>
        <w:contextualSpacing/>
        <w:jc w:val="center"/>
      </w:pPr>
      <w:r>
        <w:t xml:space="preserve"> земельных участков.</w:t>
      </w:r>
    </w:p>
    <w:p w:rsidR="005412AC" w:rsidRDefault="005412AC" w:rsidP="005412AC">
      <w:pPr>
        <w:pStyle w:val="a5"/>
        <w:contextualSpacing/>
      </w:pPr>
      <w:r>
        <w:tab/>
      </w:r>
    </w:p>
    <w:p w:rsidR="005412AC" w:rsidRDefault="005412AC" w:rsidP="005412AC">
      <w:pPr>
        <w:contextualSpacing/>
        <w:jc w:val="both"/>
      </w:pPr>
      <w:r>
        <w:t xml:space="preserve">          В соответствии с </w:t>
      </w:r>
      <w:proofErr w:type="spellStart"/>
      <w:r>
        <w:t>пп</w:t>
      </w:r>
      <w:proofErr w:type="spellEnd"/>
      <w:r>
        <w:t xml:space="preserve">. 15 п. 2 ст. 39.6 и ст. 39.18 Земельного кодекса РФ   </w:t>
      </w:r>
      <w:proofErr w:type="spellStart"/>
      <w:r>
        <w:t>Криничанское</w:t>
      </w:r>
      <w:proofErr w:type="spellEnd"/>
      <w:r>
        <w:t xml:space="preserve"> сельское поселение </w:t>
      </w:r>
      <w:proofErr w:type="spellStart"/>
      <w:r>
        <w:t>Россошанского</w:t>
      </w:r>
      <w:proofErr w:type="spellEnd"/>
      <w:r>
        <w:t xml:space="preserve"> муниципального района  Воронежской области  извещает о   предоставлении в аренду сроком на 20 лет</w:t>
      </w:r>
      <w:r w:rsidRPr="006530BE">
        <w:t xml:space="preserve"> </w:t>
      </w:r>
      <w:r>
        <w:t xml:space="preserve">для ведения личного подсобного хозяйства, </w:t>
      </w:r>
      <w:r w:rsidRPr="0035608F">
        <w:t xml:space="preserve"> </w:t>
      </w:r>
      <w:r>
        <w:t xml:space="preserve">относящихся к категории земель:  «земли населенных пунктов»  следующего земельного участка:  </w:t>
      </w:r>
    </w:p>
    <w:p w:rsidR="005412AC" w:rsidRDefault="005412AC" w:rsidP="005412AC">
      <w:pPr>
        <w:contextualSpacing/>
        <w:jc w:val="both"/>
      </w:pPr>
      <w:r>
        <w:t xml:space="preserve">           - с кадастровым номером 36:27:0360002:179, площадью 1350 кв.м., </w:t>
      </w:r>
      <w:proofErr w:type="gramStart"/>
      <w:r>
        <w:t>расположенного</w:t>
      </w:r>
      <w:proofErr w:type="gramEnd"/>
      <w:r>
        <w:t xml:space="preserve"> по адресу: Воронежская область, </w:t>
      </w:r>
      <w:proofErr w:type="spellStart"/>
      <w:r>
        <w:t>Россошанский</w:t>
      </w:r>
      <w:proofErr w:type="spellEnd"/>
      <w:r>
        <w:t xml:space="preserve"> район, с</w:t>
      </w:r>
      <w:proofErr w:type="gramStart"/>
      <w:r>
        <w:t>.К</w:t>
      </w:r>
      <w:proofErr w:type="gramEnd"/>
      <w:r>
        <w:t>риничное, ул. Строительная, 8а;</w:t>
      </w:r>
    </w:p>
    <w:p w:rsidR="005412AC" w:rsidRDefault="005412AC" w:rsidP="005412AC">
      <w:pPr>
        <w:contextualSpacing/>
        <w:jc w:val="both"/>
      </w:pPr>
      <w:r>
        <w:t xml:space="preserve">          Лица, заинтересованные в предоставлении  земельного участка, могут обращаться в течение  тридцати дней со дня опубликования извещения о намерении участвовать в аукционе на право заключения договора аренды земельного  участка. </w:t>
      </w:r>
    </w:p>
    <w:p w:rsidR="005412AC" w:rsidRDefault="005412AC" w:rsidP="005412AC">
      <w:pPr>
        <w:contextualSpacing/>
        <w:jc w:val="both"/>
      </w:pPr>
      <w:r>
        <w:t xml:space="preserve">           Заявления могут быть поданы до </w:t>
      </w:r>
      <w:r w:rsidR="00B0089E">
        <w:t>03.09.</w:t>
      </w:r>
      <w:r>
        <w:t xml:space="preserve">2015 года ежедневно,  исключая выходные и праздничные дни  </w:t>
      </w:r>
      <w:r w:rsidRPr="00B0089E">
        <w:t>с 8.00 до 1</w:t>
      </w:r>
      <w:r w:rsidR="00B0089E" w:rsidRPr="00B0089E">
        <w:t>7</w:t>
      </w:r>
      <w:r w:rsidRPr="00B0089E">
        <w:t>.00</w:t>
      </w:r>
      <w:r>
        <w:t xml:space="preserve"> в письменном виде по адресу: Воронежская область, </w:t>
      </w:r>
      <w:proofErr w:type="spellStart"/>
      <w:r>
        <w:t>Россошанский</w:t>
      </w:r>
      <w:proofErr w:type="spellEnd"/>
      <w:r>
        <w:t xml:space="preserve"> район, с</w:t>
      </w:r>
      <w:proofErr w:type="gramStart"/>
      <w:r>
        <w:t>.К</w:t>
      </w:r>
      <w:proofErr w:type="gramEnd"/>
      <w:r>
        <w:t xml:space="preserve">риничное, ул. Центральная, 18.  Справки </w:t>
      </w:r>
      <w:proofErr w:type="gramStart"/>
      <w:r>
        <w:t>по</w:t>
      </w:r>
      <w:proofErr w:type="gramEnd"/>
      <w:r>
        <w:t xml:space="preserve"> тел.</w:t>
      </w:r>
      <w:r w:rsidR="00B0089E">
        <w:t>8(47396)91-0-10</w:t>
      </w:r>
      <w:r>
        <w:t>.</w:t>
      </w:r>
    </w:p>
    <w:p w:rsidR="005412AC" w:rsidRDefault="005412AC" w:rsidP="005412AC">
      <w:pPr>
        <w:contextualSpacing/>
        <w:jc w:val="both"/>
      </w:pPr>
      <w:r>
        <w:rPr>
          <w:szCs w:val="18"/>
        </w:rPr>
        <w:t xml:space="preserve">   </w:t>
      </w:r>
    </w:p>
    <w:p w:rsidR="005412AC" w:rsidRDefault="005412AC" w:rsidP="005412AC">
      <w:pPr>
        <w:ind w:firstLine="708"/>
        <w:contextualSpacing/>
        <w:jc w:val="both"/>
      </w:pPr>
    </w:p>
    <w:p w:rsidR="005412AC" w:rsidRDefault="005412AC" w:rsidP="005412AC">
      <w:pPr>
        <w:ind w:firstLine="708"/>
        <w:contextualSpacing/>
        <w:jc w:val="both"/>
      </w:pPr>
    </w:p>
    <w:p w:rsidR="005412AC" w:rsidRDefault="005412AC" w:rsidP="005412AC">
      <w:pPr>
        <w:ind w:firstLine="708"/>
        <w:contextualSpacing/>
        <w:jc w:val="both"/>
      </w:pPr>
    </w:p>
    <w:p w:rsidR="005412AC" w:rsidRDefault="005412AC" w:rsidP="005412AC">
      <w:pPr>
        <w:jc w:val="both"/>
      </w:pPr>
      <w:r>
        <w:t xml:space="preserve">Глава </w:t>
      </w:r>
      <w:proofErr w:type="spellStart"/>
      <w:r>
        <w:t>Криничанского</w:t>
      </w:r>
      <w:proofErr w:type="spellEnd"/>
      <w:r>
        <w:t xml:space="preserve"> сельского поселения                                                     О.П.Шевченко</w:t>
      </w:r>
    </w:p>
    <w:p w:rsidR="005412AC" w:rsidRDefault="005412AC" w:rsidP="005412AC">
      <w:pPr>
        <w:ind w:firstLine="708"/>
        <w:jc w:val="both"/>
      </w:pPr>
    </w:p>
    <w:p w:rsidR="005412AC" w:rsidRDefault="005412AC" w:rsidP="005412AC">
      <w:pPr>
        <w:ind w:firstLine="708"/>
        <w:jc w:val="both"/>
      </w:pPr>
    </w:p>
    <w:p w:rsidR="005412AC" w:rsidRDefault="005412AC" w:rsidP="005412AC">
      <w:pPr>
        <w:ind w:firstLine="708"/>
        <w:jc w:val="both"/>
      </w:pPr>
    </w:p>
    <w:p w:rsidR="005412AC" w:rsidRDefault="005412AC" w:rsidP="005412AC">
      <w:pPr>
        <w:ind w:firstLine="708"/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jc w:val="both"/>
      </w:pPr>
    </w:p>
    <w:p w:rsidR="005412AC" w:rsidRDefault="005412AC" w:rsidP="005412AC">
      <w:pPr>
        <w:ind w:firstLine="708"/>
        <w:jc w:val="both"/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rPr>
          <w:rFonts w:ascii="Arial" w:eastAsia="Times New Roman" w:hAnsi="Arial" w:cs="Arial"/>
          <w:b/>
          <w:color w:val="333300"/>
          <w:sz w:val="40"/>
          <w:szCs w:val="40"/>
          <w:lang w:eastAsia="ru-RU"/>
        </w:rPr>
      </w:pPr>
    </w:p>
    <w:p w:rsidR="005412AC" w:rsidRDefault="005412AC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089E" w:rsidRDefault="00B0089E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089E" w:rsidRDefault="00B0089E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12AC" w:rsidRDefault="005412AC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12AC" w:rsidRDefault="005412AC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9C7" w:rsidRDefault="009559C7" w:rsidP="00662D69">
      <w:pPr>
        <w:spacing w:after="0" w:line="240" w:lineRule="auto"/>
        <w:ind w:firstLine="54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за выпуск: глава </w:t>
      </w:r>
      <w:proofErr w:type="spellStart"/>
      <w:r w:rsidRPr="00662D69">
        <w:rPr>
          <w:rFonts w:ascii="Arial" w:eastAsia="Times New Roman" w:hAnsi="Arial" w:cs="Arial"/>
          <w:sz w:val="24"/>
          <w:szCs w:val="24"/>
          <w:lang w:eastAsia="ru-RU"/>
        </w:rPr>
        <w:t>Криничанского</w:t>
      </w:r>
      <w:proofErr w:type="spellEnd"/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62D69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</w:t>
      </w:r>
      <w:r w:rsidR="00B0089E">
        <w:rPr>
          <w:rFonts w:ascii="Arial" w:eastAsia="Times New Roman" w:hAnsi="Arial" w:cs="Arial"/>
          <w:sz w:val="24"/>
          <w:szCs w:val="24"/>
          <w:lang w:eastAsia="ru-RU"/>
        </w:rPr>
        <w:t xml:space="preserve">асти </w:t>
      </w:r>
      <w:r w:rsidRPr="00662D69">
        <w:rPr>
          <w:rFonts w:ascii="Arial" w:eastAsia="Times New Roman" w:hAnsi="Arial" w:cs="Arial"/>
          <w:sz w:val="24"/>
          <w:szCs w:val="24"/>
          <w:lang w:eastAsia="ru-RU"/>
        </w:rPr>
        <w:t>Шевченко Олег Петрови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ч  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>Адрес редакции: 396638 Воронежская об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ласть, </w:t>
      </w:r>
      <w:proofErr w:type="spellStart"/>
      <w:r w:rsidR="005412AC">
        <w:rPr>
          <w:rFonts w:ascii="Arial" w:eastAsia="Times New Roman" w:hAnsi="Arial" w:cs="Arial"/>
          <w:sz w:val="24"/>
          <w:szCs w:val="24"/>
          <w:lang w:eastAsia="ru-RU"/>
        </w:rPr>
        <w:t>Россошанский</w:t>
      </w:r>
      <w:proofErr w:type="spellEnd"/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B0089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с. Криничное, ул. </w:t>
      </w:r>
      <w:proofErr w:type="gramStart"/>
      <w:r w:rsidRPr="00662D69">
        <w:rPr>
          <w:rFonts w:ascii="Arial" w:eastAsia="Times New Roman" w:hAnsi="Arial" w:cs="Arial"/>
          <w:sz w:val="24"/>
          <w:szCs w:val="24"/>
          <w:lang w:eastAsia="ru-RU"/>
        </w:rPr>
        <w:t>Центральн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gramEnd"/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, д.18, тел. 91-1-25. 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>Адрес издателя: 396638 Воронежская облас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ть, </w:t>
      </w:r>
      <w:proofErr w:type="spellStart"/>
      <w:r w:rsidR="005412AC">
        <w:rPr>
          <w:rFonts w:ascii="Arial" w:eastAsia="Times New Roman" w:hAnsi="Arial" w:cs="Arial"/>
          <w:sz w:val="24"/>
          <w:szCs w:val="24"/>
          <w:lang w:eastAsia="ru-RU"/>
        </w:rPr>
        <w:t>Россошанский</w:t>
      </w:r>
      <w:proofErr w:type="spellEnd"/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 район,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с. Криничное, ул. </w:t>
      </w:r>
      <w:proofErr w:type="gramStart"/>
      <w:r w:rsidRPr="00662D69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proofErr w:type="gramEnd"/>
      <w:r w:rsidRPr="00662D69">
        <w:rPr>
          <w:rFonts w:ascii="Arial" w:eastAsia="Times New Roman" w:hAnsi="Arial" w:cs="Arial"/>
          <w:sz w:val="24"/>
          <w:szCs w:val="24"/>
          <w:lang w:eastAsia="ru-RU"/>
        </w:rPr>
        <w:t>, д. 18, тел. 92-1-25.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>Адрес типографии: 396638 Воронежская область,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412AC">
        <w:rPr>
          <w:rFonts w:ascii="Arial" w:eastAsia="Times New Roman" w:hAnsi="Arial" w:cs="Arial"/>
          <w:sz w:val="24"/>
          <w:szCs w:val="24"/>
          <w:lang w:eastAsia="ru-RU"/>
        </w:rPr>
        <w:t>Россошанский</w:t>
      </w:r>
      <w:proofErr w:type="spellEnd"/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 район,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с. Криничное, ул. </w:t>
      </w:r>
      <w:proofErr w:type="gramStart"/>
      <w:r w:rsidRPr="00662D69"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proofErr w:type="gramEnd"/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, д. 18, тел. 91-1-25.       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089E" w:rsidRDefault="00662D69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Подписано к печати:  </w:t>
      </w:r>
      <w:r w:rsidR="009559C7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>июля   2015 года, 1</w:t>
      </w:r>
      <w:r w:rsidR="009559C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412AC">
        <w:rPr>
          <w:rFonts w:ascii="Arial" w:eastAsia="Times New Roman" w:hAnsi="Arial" w:cs="Arial"/>
          <w:sz w:val="24"/>
          <w:szCs w:val="24"/>
          <w:lang w:eastAsia="ru-RU"/>
        </w:rPr>
        <w:t xml:space="preserve"> часов </w:t>
      </w:r>
    </w:p>
    <w:p w:rsidR="00B0089E" w:rsidRDefault="00B0089E" w:rsidP="00B008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Тираж 50</w:t>
      </w:r>
      <w:r w:rsidR="009559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2D69"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экз.                                                                                                                      Распространяется бесплатно.                                                                                                               </w:t>
      </w:r>
    </w:p>
    <w:p w:rsidR="00E37732" w:rsidRPr="00B0089E" w:rsidRDefault="00B0089E" w:rsidP="00B0089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Тираж 50</w:t>
      </w:r>
      <w:r w:rsidR="009559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2D69">
        <w:rPr>
          <w:rFonts w:ascii="Arial" w:eastAsia="Times New Roman" w:hAnsi="Arial" w:cs="Arial"/>
          <w:sz w:val="24"/>
          <w:szCs w:val="24"/>
          <w:lang w:eastAsia="ru-RU"/>
        </w:rPr>
        <w:t xml:space="preserve">экз.                                                                                                                      </w:t>
      </w:r>
    </w:p>
    <w:sectPr w:rsidR="00E37732" w:rsidRPr="00B0089E" w:rsidSect="005412AC">
      <w:pgSz w:w="11906" w:h="16838"/>
      <w:pgMar w:top="567" w:right="1418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hic_A.Z_P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8317C"/>
    <w:multiLevelType w:val="hybridMultilevel"/>
    <w:tmpl w:val="76E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9DD"/>
    <w:multiLevelType w:val="hybridMultilevel"/>
    <w:tmpl w:val="95148CD2"/>
    <w:lvl w:ilvl="0" w:tplc="A2F073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5">
    <w:nsid w:val="68A545F4"/>
    <w:multiLevelType w:val="hybridMultilevel"/>
    <w:tmpl w:val="57FE3F0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14A"/>
    <w:rsid w:val="00036B7E"/>
    <w:rsid w:val="000439B7"/>
    <w:rsid w:val="000668D6"/>
    <w:rsid w:val="0007515A"/>
    <w:rsid w:val="00096FB4"/>
    <w:rsid w:val="000B0325"/>
    <w:rsid w:val="00102CB9"/>
    <w:rsid w:val="001135A4"/>
    <w:rsid w:val="001A3390"/>
    <w:rsid w:val="001C5417"/>
    <w:rsid w:val="001E10AA"/>
    <w:rsid w:val="001E42DA"/>
    <w:rsid w:val="002527DE"/>
    <w:rsid w:val="002C5728"/>
    <w:rsid w:val="002D23B9"/>
    <w:rsid w:val="00361AD2"/>
    <w:rsid w:val="0036264F"/>
    <w:rsid w:val="00363EA3"/>
    <w:rsid w:val="00382329"/>
    <w:rsid w:val="003A0E48"/>
    <w:rsid w:val="003C505F"/>
    <w:rsid w:val="003E7D51"/>
    <w:rsid w:val="00405D07"/>
    <w:rsid w:val="00407969"/>
    <w:rsid w:val="00460675"/>
    <w:rsid w:val="0049158B"/>
    <w:rsid w:val="004B513B"/>
    <w:rsid w:val="004B639E"/>
    <w:rsid w:val="004C78E4"/>
    <w:rsid w:val="004D79C8"/>
    <w:rsid w:val="004F192A"/>
    <w:rsid w:val="005078C7"/>
    <w:rsid w:val="005276CB"/>
    <w:rsid w:val="005412AC"/>
    <w:rsid w:val="005432CF"/>
    <w:rsid w:val="00582396"/>
    <w:rsid w:val="005E255E"/>
    <w:rsid w:val="006411CA"/>
    <w:rsid w:val="00662D69"/>
    <w:rsid w:val="006D6835"/>
    <w:rsid w:val="006D75B1"/>
    <w:rsid w:val="006E3899"/>
    <w:rsid w:val="007053E8"/>
    <w:rsid w:val="007060F0"/>
    <w:rsid w:val="00732B5B"/>
    <w:rsid w:val="00753590"/>
    <w:rsid w:val="00773CBE"/>
    <w:rsid w:val="007A07C2"/>
    <w:rsid w:val="007A3179"/>
    <w:rsid w:val="007C7331"/>
    <w:rsid w:val="007D1CC5"/>
    <w:rsid w:val="00803992"/>
    <w:rsid w:val="00825B2D"/>
    <w:rsid w:val="00825FF0"/>
    <w:rsid w:val="00875BD6"/>
    <w:rsid w:val="008A7178"/>
    <w:rsid w:val="008B5C73"/>
    <w:rsid w:val="008C39A2"/>
    <w:rsid w:val="008D5A2F"/>
    <w:rsid w:val="00926280"/>
    <w:rsid w:val="00935EF1"/>
    <w:rsid w:val="00952705"/>
    <w:rsid w:val="009550FB"/>
    <w:rsid w:val="009559C7"/>
    <w:rsid w:val="00971AE5"/>
    <w:rsid w:val="0097452F"/>
    <w:rsid w:val="009B614A"/>
    <w:rsid w:val="009E407E"/>
    <w:rsid w:val="009E56D9"/>
    <w:rsid w:val="009F4834"/>
    <w:rsid w:val="00A06D66"/>
    <w:rsid w:val="00A20D7E"/>
    <w:rsid w:val="00A30E5D"/>
    <w:rsid w:val="00A639C0"/>
    <w:rsid w:val="00A9475E"/>
    <w:rsid w:val="00AB0967"/>
    <w:rsid w:val="00AE5C01"/>
    <w:rsid w:val="00B0089E"/>
    <w:rsid w:val="00B36F08"/>
    <w:rsid w:val="00B514EF"/>
    <w:rsid w:val="00B52862"/>
    <w:rsid w:val="00B92BEF"/>
    <w:rsid w:val="00B961F5"/>
    <w:rsid w:val="00BF5209"/>
    <w:rsid w:val="00C16A62"/>
    <w:rsid w:val="00C60D61"/>
    <w:rsid w:val="00C67E8A"/>
    <w:rsid w:val="00C81FA1"/>
    <w:rsid w:val="00CC59E6"/>
    <w:rsid w:val="00D34E49"/>
    <w:rsid w:val="00D63BC4"/>
    <w:rsid w:val="00D75DD3"/>
    <w:rsid w:val="00DF2139"/>
    <w:rsid w:val="00E31574"/>
    <w:rsid w:val="00E37732"/>
    <w:rsid w:val="00E43553"/>
    <w:rsid w:val="00E813AE"/>
    <w:rsid w:val="00E90D6A"/>
    <w:rsid w:val="00EA3CE4"/>
    <w:rsid w:val="00EA4F37"/>
    <w:rsid w:val="00EC54E9"/>
    <w:rsid w:val="00EE22EE"/>
    <w:rsid w:val="00EF19DA"/>
    <w:rsid w:val="00F05F9D"/>
    <w:rsid w:val="00F55FE4"/>
    <w:rsid w:val="00F80E4B"/>
    <w:rsid w:val="00F830B4"/>
    <w:rsid w:val="00F8783C"/>
    <w:rsid w:val="00F97001"/>
    <w:rsid w:val="00F976AF"/>
    <w:rsid w:val="00FA2E7F"/>
    <w:rsid w:val="00FC33F2"/>
    <w:rsid w:val="00FC7161"/>
    <w:rsid w:val="00FD5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4C78E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B614A"/>
    <w:rPr>
      <w:rFonts w:cs="Times New Roman"/>
    </w:rPr>
  </w:style>
  <w:style w:type="paragraph" w:customStyle="1" w:styleId="p1">
    <w:name w:val="p1"/>
    <w:basedOn w:val="a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header-user-name">
    <w:name w:val="header-user-name"/>
    <w:basedOn w:val="a0"/>
    <w:rsid w:val="00971AE5"/>
  </w:style>
  <w:style w:type="paragraph" w:styleId="a5">
    <w:name w:val="Body Text"/>
    <w:basedOn w:val="a"/>
    <w:link w:val="a6"/>
    <w:rsid w:val="00971A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71A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71A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971A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0B0325"/>
  </w:style>
  <w:style w:type="paragraph" w:styleId="a8">
    <w:name w:val="Normal (Web)"/>
    <w:basedOn w:val="a"/>
    <w:uiPriority w:val="99"/>
    <w:rsid w:val="00E813AE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9">
    <w:name w:val="готик текст"/>
    <w:rsid w:val="00E813AE"/>
    <w:pPr>
      <w:widowControl w:val="0"/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Times New Roman" w:hAnsi="NewsGothic_A.Z_PS" w:cs="Calibri"/>
      <w:color w:val="000000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C78E4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11">
    <w:name w:val="Нет списка1"/>
    <w:next w:val="a2"/>
    <w:semiHidden/>
    <w:unhideWhenUsed/>
    <w:rsid w:val="004C78E4"/>
  </w:style>
  <w:style w:type="paragraph" w:customStyle="1" w:styleId="ConsTitle">
    <w:name w:val="ConsTitle"/>
    <w:rsid w:val="004C78E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Body Text Indent"/>
    <w:basedOn w:val="a"/>
    <w:link w:val="ab"/>
    <w:rsid w:val="004C78E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C78E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4C78E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78E4"/>
    <w:rPr>
      <w:rFonts w:ascii="Times New Roman" w:eastAsia="Times New Roman" w:hAnsi="Times New Roman"/>
      <w:sz w:val="28"/>
      <w:szCs w:val="24"/>
    </w:rPr>
  </w:style>
  <w:style w:type="paragraph" w:styleId="22">
    <w:name w:val="Body Text Indent 2"/>
    <w:basedOn w:val="a"/>
    <w:link w:val="23"/>
    <w:rsid w:val="004C78E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C78E4"/>
    <w:rPr>
      <w:rFonts w:ascii="Times New Roman" w:eastAsia="Times New Roman" w:hAnsi="Times New Roman"/>
      <w:sz w:val="26"/>
      <w:szCs w:val="24"/>
    </w:rPr>
  </w:style>
  <w:style w:type="paragraph" w:styleId="ac">
    <w:name w:val="Balloon Text"/>
    <w:basedOn w:val="a"/>
    <w:link w:val="ad"/>
    <w:semiHidden/>
    <w:rsid w:val="004C78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C78E4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locked/>
    <w:rsid w:val="004C78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rsid w:val="004C78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4C78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"/>
    <w:basedOn w:val="a"/>
    <w:rsid w:val="004C78E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1">
    <w:name w:val="Знак Знак Знак Знак Знак Знак Знак Знак Знак Знак"/>
    <w:basedOn w:val="a"/>
    <w:rsid w:val="004C78E4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nformat">
    <w:name w:val="ConsPlusNonformat"/>
    <w:rsid w:val="004C78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4A81-369E-4018-9B0C-A4183C4B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232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2015-07-24T12:27:00Z</cp:lastPrinted>
  <dcterms:created xsi:type="dcterms:W3CDTF">2015-07-02T06:28:00Z</dcterms:created>
  <dcterms:modified xsi:type="dcterms:W3CDTF">2015-07-24T12:43:00Z</dcterms:modified>
</cp:coreProperties>
</file>